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4D1" w:rsidRDefault="0026332D" w:rsidP="0026332D">
      <w:pPr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E209BC">
        <w:rPr>
          <w:sz w:val="96"/>
          <w:szCs w:val="96"/>
        </w:rPr>
        <w:tab/>
      </w:r>
      <w:r w:rsidR="00E209BC">
        <w:rPr>
          <w:sz w:val="96"/>
          <w:szCs w:val="96"/>
        </w:rPr>
        <w:tab/>
      </w:r>
      <w:r w:rsidR="00E209BC">
        <w:rPr>
          <w:sz w:val="96"/>
          <w:szCs w:val="96"/>
        </w:rPr>
        <w:tab/>
        <w:t xml:space="preserve">  V Ý Z V A</w:t>
      </w:r>
    </w:p>
    <w:p w:rsidR="0026332D" w:rsidRPr="000A305D" w:rsidRDefault="0026332D" w:rsidP="000A305D">
      <w:pPr>
        <w:jc w:val="both"/>
        <w:rPr>
          <w:sz w:val="28"/>
          <w:szCs w:val="28"/>
        </w:rPr>
      </w:pPr>
    </w:p>
    <w:p w:rsidR="0026332D" w:rsidRPr="000A305D" w:rsidRDefault="0026332D" w:rsidP="000A305D">
      <w:pPr>
        <w:jc w:val="both"/>
        <w:rPr>
          <w:sz w:val="28"/>
          <w:szCs w:val="28"/>
        </w:rPr>
      </w:pPr>
      <w:r w:rsidRPr="000A305D">
        <w:rPr>
          <w:sz w:val="28"/>
          <w:szCs w:val="28"/>
        </w:rPr>
        <w:t>Žádáme vlastníky a uživatelé pozemků</w:t>
      </w:r>
      <w:r w:rsidR="00F3755F" w:rsidRPr="000A305D">
        <w:rPr>
          <w:sz w:val="28"/>
          <w:szCs w:val="28"/>
        </w:rPr>
        <w:t>,</w:t>
      </w:r>
      <w:r w:rsidRPr="000A305D">
        <w:rPr>
          <w:sz w:val="28"/>
          <w:szCs w:val="28"/>
        </w:rPr>
        <w:t xml:space="preserve"> na kterých se nachází </w:t>
      </w:r>
      <w:r w:rsidR="000A305D" w:rsidRPr="000A305D">
        <w:rPr>
          <w:sz w:val="28"/>
          <w:szCs w:val="28"/>
        </w:rPr>
        <w:t xml:space="preserve">elektrizační </w:t>
      </w:r>
      <w:proofErr w:type="gramStart"/>
      <w:r w:rsidR="000A305D" w:rsidRPr="000A305D">
        <w:rPr>
          <w:sz w:val="28"/>
          <w:szCs w:val="28"/>
        </w:rPr>
        <w:t xml:space="preserve">zařízení </w:t>
      </w:r>
      <w:r w:rsidR="0049254D">
        <w:rPr>
          <w:sz w:val="28"/>
          <w:szCs w:val="28"/>
        </w:rPr>
        <w:t xml:space="preserve"> -</w:t>
      </w:r>
      <w:proofErr w:type="gramEnd"/>
      <w:r w:rsidR="0049254D">
        <w:rPr>
          <w:sz w:val="28"/>
          <w:szCs w:val="28"/>
        </w:rPr>
        <w:t xml:space="preserve"> </w:t>
      </w:r>
      <w:r w:rsidRPr="000A305D">
        <w:rPr>
          <w:sz w:val="28"/>
          <w:szCs w:val="28"/>
        </w:rPr>
        <w:t xml:space="preserve">veřejné osvětlení v majetku obce, o odstranění </w:t>
      </w:r>
      <w:r w:rsidR="000A305D" w:rsidRPr="000A305D">
        <w:rPr>
          <w:sz w:val="28"/>
          <w:szCs w:val="28"/>
        </w:rPr>
        <w:t xml:space="preserve">a okleštění </w:t>
      </w:r>
      <w:r w:rsidRPr="000A305D">
        <w:rPr>
          <w:sz w:val="28"/>
          <w:szCs w:val="28"/>
        </w:rPr>
        <w:t>větví náletových dřevin a jiných porostů od nadzemního vedení VO tak, aby nejmenší vzdálenost od větví k vodiči byla 2 m. Pokud toto majitel</w:t>
      </w:r>
      <w:r w:rsidR="000A305D" w:rsidRPr="000A305D">
        <w:rPr>
          <w:sz w:val="28"/>
          <w:szCs w:val="28"/>
        </w:rPr>
        <w:t>é</w:t>
      </w:r>
      <w:r w:rsidRPr="000A305D">
        <w:rPr>
          <w:sz w:val="28"/>
          <w:szCs w:val="28"/>
        </w:rPr>
        <w:t xml:space="preserve"> neuskuteční do </w:t>
      </w:r>
      <w:r w:rsidR="00F3755F" w:rsidRPr="000A305D">
        <w:rPr>
          <w:sz w:val="28"/>
          <w:szCs w:val="28"/>
        </w:rPr>
        <w:t>ukončení tzv. vegetačního období – 31. 3. 201</w:t>
      </w:r>
      <w:r w:rsidR="000A305D" w:rsidRPr="000A305D">
        <w:rPr>
          <w:sz w:val="28"/>
          <w:szCs w:val="28"/>
        </w:rPr>
        <w:t>9</w:t>
      </w:r>
      <w:r w:rsidR="00F3755F" w:rsidRPr="000A305D">
        <w:rPr>
          <w:sz w:val="28"/>
          <w:szCs w:val="28"/>
        </w:rPr>
        <w:t>, bude toto provedeno zaměstnancem obce.</w:t>
      </w:r>
    </w:p>
    <w:p w:rsidR="0010301F" w:rsidRPr="000A305D" w:rsidRDefault="00F3755F" w:rsidP="000A305D">
      <w:pPr>
        <w:jc w:val="both"/>
        <w:rPr>
          <w:sz w:val="28"/>
          <w:szCs w:val="28"/>
        </w:rPr>
      </w:pPr>
      <w:r w:rsidRPr="000A305D">
        <w:rPr>
          <w:sz w:val="28"/>
          <w:szCs w:val="28"/>
        </w:rPr>
        <w:t>Časté povětrnostní vlivy</w:t>
      </w:r>
      <w:r w:rsidR="0049254D">
        <w:rPr>
          <w:sz w:val="28"/>
          <w:szCs w:val="28"/>
        </w:rPr>
        <w:t xml:space="preserve"> </w:t>
      </w:r>
      <w:r w:rsidRPr="000A305D">
        <w:rPr>
          <w:sz w:val="28"/>
          <w:szCs w:val="28"/>
        </w:rPr>
        <w:t xml:space="preserve">způsobují , že </w:t>
      </w:r>
      <w:r w:rsidR="0010301F" w:rsidRPr="000A305D">
        <w:rPr>
          <w:sz w:val="28"/>
          <w:szCs w:val="28"/>
        </w:rPr>
        <w:t>dochází ke styku vedení s větvemi dřevin a způsobují výpadky veřejného osvětlení</w:t>
      </w:r>
      <w:r w:rsidR="000E4F23">
        <w:rPr>
          <w:sz w:val="28"/>
          <w:szCs w:val="28"/>
        </w:rPr>
        <w:t xml:space="preserve"> nebo celodenní provoz osvětlení.</w:t>
      </w:r>
      <w:bookmarkStart w:id="0" w:name="_GoBack"/>
      <w:bookmarkEnd w:id="0"/>
    </w:p>
    <w:p w:rsidR="000A305D" w:rsidRPr="000A305D" w:rsidRDefault="000A305D" w:rsidP="000A305D">
      <w:pPr>
        <w:jc w:val="both"/>
        <w:rPr>
          <w:sz w:val="28"/>
          <w:szCs w:val="28"/>
        </w:rPr>
      </w:pPr>
      <w:r w:rsidRPr="000A305D">
        <w:rPr>
          <w:sz w:val="28"/>
          <w:szCs w:val="28"/>
        </w:rPr>
        <w:t>Děkujeme za Vaši součinnost pro zajištění podmínek bezpečného a spolehlivého provozu elektrizačního zařízení.</w:t>
      </w:r>
    </w:p>
    <w:p w:rsidR="0010301F" w:rsidRPr="000A305D" w:rsidRDefault="0010301F" w:rsidP="000A305D">
      <w:pPr>
        <w:jc w:val="both"/>
        <w:rPr>
          <w:sz w:val="28"/>
          <w:szCs w:val="28"/>
        </w:rPr>
      </w:pPr>
    </w:p>
    <w:p w:rsidR="00F3755F" w:rsidRPr="00E209BC" w:rsidRDefault="0010301F" w:rsidP="0026332D">
      <w:pPr>
        <w:rPr>
          <w:sz w:val="28"/>
          <w:szCs w:val="28"/>
        </w:rPr>
      </w:pPr>
      <w:r w:rsidRPr="00E209BC">
        <w:rPr>
          <w:sz w:val="28"/>
          <w:szCs w:val="28"/>
        </w:rPr>
        <w:t xml:space="preserve">Radoslava Cermanová, </w:t>
      </w:r>
      <w:r w:rsidR="00E209BC">
        <w:rPr>
          <w:sz w:val="28"/>
          <w:szCs w:val="28"/>
        </w:rPr>
        <w:t xml:space="preserve">v. </w:t>
      </w:r>
      <w:proofErr w:type="gramStart"/>
      <w:r w:rsidR="00E209BC">
        <w:rPr>
          <w:sz w:val="28"/>
          <w:szCs w:val="28"/>
        </w:rPr>
        <w:t>r. ,</w:t>
      </w:r>
      <w:proofErr w:type="gramEnd"/>
      <w:r w:rsidR="00E209BC">
        <w:rPr>
          <w:sz w:val="28"/>
          <w:szCs w:val="28"/>
        </w:rPr>
        <w:t xml:space="preserve"> </w:t>
      </w:r>
      <w:r w:rsidRPr="00E209BC">
        <w:rPr>
          <w:sz w:val="28"/>
          <w:szCs w:val="28"/>
        </w:rPr>
        <w:t>starostka obce</w:t>
      </w:r>
      <w:r w:rsidR="00F3755F" w:rsidRPr="00E209BC">
        <w:rPr>
          <w:sz w:val="28"/>
          <w:szCs w:val="28"/>
        </w:rPr>
        <w:t xml:space="preserve"> </w:t>
      </w:r>
    </w:p>
    <w:sectPr w:rsidR="00F3755F" w:rsidRPr="00E209BC" w:rsidSect="003F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32D"/>
    <w:rsid w:val="000A305D"/>
    <w:rsid w:val="000E4F23"/>
    <w:rsid w:val="0010301F"/>
    <w:rsid w:val="0026332D"/>
    <w:rsid w:val="003F44D1"/>
    <w:rsid w:val="0049254D"/>
    <w:rsid w:val="00E209BC"/>
    <w:rsid w:val="00F3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9D6F"/>
  <w15:docId w15:val="{52581248-048C-4820-B3E9-1BFE6D8B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Dolní Olešnice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uzivatel</cp:lastModifiedBy>
  <cp:revision>4</cp:revision>
  <cp:lastPrinted>2015-04-20T13:53:00Z</cp:lastPrinted>
  <dcterms:created xsi:type="dcterms:W3CDTF">2015-04-20T13:30:00Z</dcterms:created>
  <dcterms:modified xsi:type="dcterms:W3CDTF">2019-03-14T08:29:00Z</dcterms:modified>
</cp:coreProperties>
</file>