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0A755F">
        <w:rPr>
          <w:b/>
          <w:sz w:val="36"/>
          <w:szCs w:val="36"/>
        </w:rPr>
        <w:t>9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C47BB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pravomoci starostky </w:t>
      </w:r>
      <w:r w:rsidR="00A15D05"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C47BB6">
      <w:pPr>
        <w:rPr>
          <w:sz w:val="24"/>
        </w:rPr>
      </w:pPr>
      <w:r>
        <w:rPr>
          <w:sz w:val="24"/>
        </w:rPr>
        <w:tab/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         </w:t>
      </w:r>
      <w:r w:rsidR="000A755F">
        <w:rPr>
          <w:sz w:val="24"/>
        </w:rPr>
        <w:t>1112</w:t>
      </w:r>
      <w:r>
        <w:rPr>
          <w:sz w:val="24"/>
        </w:rPr>
        <w:tab/>
      </w:r>
      <w:r w:rsidR="000A755F">
        <w:rPr>
          <w:sz w:val="24"/>
        </w:rPr>
        <w:t>Daň z příjmu FO z podnikání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</w:t>
      </w:r>
      <w:r w:rsidR="000A755F">
        <w:rPr>
          <w:sz w:val="24"/>
        </w:rPr>
        <w:t xml:space="preserve">  </w:t>
      </w:r>
      <w:r>
        <w:rPr>
          <w:sz w:val="24"/>
        </w:rPr>
        <w:t xml:space="preserve">  </w:t>
      </w:r>
      <w:r w:rsidR="000A755F">
        <w:rPr>
          <w:sz w:val="24"/>
        </w:rPr>
        <w:t>5</w:t>
      </w:r>
      <w:r>
        <w:rPr>
          <w:sz w:val="24"/>
        </w:rPr>
        <w:t> 000,-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472E76" w:rsidRDefault="00CF10AE">
      <w:pPr>
        <w:rPr>
          <w:sz w:val="24"/>
        </w:rPr>
      </w:pPr>
      <w:r>
        <w:rPr>
          <w:sz w:val="24"/>
        </w:rPr>
        <w:t>3745/</w:t>
      </w:r>
      <w:r w:rsidR="000A755F">
        <w:rPr>
          <w:sz w:val="24"/>
        </w:rPr>
        <w:t>5156</w:t>
      </w:r>
      <w:r w:rsidR="000A755F">
        <w:rPr>
          <w:sz w:val="24"/>
        </w:rPr>
        <w:tab/>
        <w:t xml:space="preserve">pohonné hmoty technika </w:t>
      </w:r>
      <w:proofErr w:type="spellStart"/>
      <w:proofErr w:type="gramStart"/>
      <w:r w:rsidR="000A755F">
        <w:rPr>
          <w:sz w:val="24"/>
        </w:rPr>
        <w:t>veř.prostranství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A755F">
        <w:rPr>
          <w:sz w:val="24"/>
        </w:rPr>
        <w:t>+    4 813</w:t>
      </w:r>
      <w:r>
        <w:rPr>
          <w:sz w:val="24"/>
        </w:rPr>
        <w:t>,-</w:t>
      </w:r>
    </w:p>
    <w:p w:rsidR="00F34981" w:rsidRDefault="000A755F">
      <w:pPr>
        <w:rPr>
          <w:sz w:val="24"/>
        </w:rPr>
      </w:pPr>
      <w:r>
        <w:rPr>
          <w:sz w:val="24"/>
        </w:rPr>
        <w:t>6320/5163</w:t>
      </w:r>
      <w:r>
        <w:rPr>
          <w:sz w:val="24"/>
        </w:rPr>
        <w:tab/>
        <w:t>pojištění majetku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187,-</w:t>
      </w: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0A755F">
        <w:rPr>
          <w:sz w:val="24"/>
        </w:rPr>
        <w:t>9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C47BB6">
        <w:rPr>
          <w:sz w:val="24"/>
        </w:rPr>
        <w:t xml:space="preserve">v pravomoci starostky </w:t>
      </w:r>
      <w:r w:rsidR="00BD12D6">
        <w:rPr>
          <w:sz w:val="24"/>
        </w:rPr>
        <w:t xml:space="preserve">obce Dolní Olešnice o </w:t>
      </w:r>
      <w:r w:rsidR="000A755F">
        <w:rPr>
          <w:sz w:val="24"/>
        </w:rPr>
        <w:t>5</w:t>
      </w:r>
      <w:r w:rsidR="00201AA8">
        <w:rPr>
          <w:sz w:val="24"/>
        </w:rPr>
        <w:t xml:space="preserve"> </w:t>
      </w:r>
      <w:r w:rsidR="000A755F">
        <w:rPr>
          <w:sz w:val="24"/>
        </w:rPr>
        <w:t>000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 xml:space="preserve">Po úpravě bude příjmová stránka rozpočtu ve výši </w:t>
      </w:r>
      <w:r w:rsidR="00472E76">
        <w:rPr>
          <w:sz w:val="24"/>
        </w:rPr>
        <w:t>6</w:t>
      </w:r>
      <w:r w:rsidR="005C027D">
        <w:rPr>
          <w:sz w:val="24"/>
        </w:rPr>
        <w:t> </w:t>
      </w:r>
      <w:r w:rsidR="001170D9">
        <w:rPr>
          <w:sz w:val="24"/>
        </w:rPr>
        <w:t>12</w:t>
      </w:r>
      <w:r w:rsidR="000A755F">
        <w:rPr>
          <w:sz w:val="24"/>
        </w:rPr>
        <w:t>9</w:t>
      </w:r>
      <w:r w:rsidR="005C027D">
        <w:rPr>
          <w:sz w:val="24"/>
        </w:rPr>
        <w:t> </w:t>
      </w:r>
      <w:r w:rsidR="001170D9">
        <w:rPr>
          <w:sz w:val="24"/>
        </w:rPr>
        <w:t>680</w:t>
      </w:r>
      <w:r w:rsidR="005C027D">
        <w:rPr>
          <w:sz w:val="24"/>
        </w:rPr>
        <w:t>,- Kč a výdajová stránka rozpočtu ve výši 6 </w:t>
      </w:r>
      <w:r w:rsidR="001170D9">
        <w:rPr>
          <w:sz w:val="24"/>
        </w:rPr>
        <w:t>33</w:t>
      </w:r>
      <w:r w:rsidR="000A755F">
        <w:rPr>
          <w:sz w:val="24"/>
        </w:rPr>
        <w:t>6</w:t>
      </w:r>
      <w:r w:rsidR="005C027D">
        <w:rPr>
          <w:sz w:val="24"/>
        </w:rPr>
        <w:t> </w:t>
      </w:r>
      <w:r w:rsidR="001170D9">
        <w:rPr>
          <w:sz w:val="24"/>
        </w:rPr>
        <w:t>262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0A755F">
        <w:rPr>
          <w:sz w:val="24"/>
        </w:rPr>
        <w:t>30</w:t>
      </w:r>
      <w:r w:rsidR="00940304">
        <w:rPr>
          <w:sz w:val="24"/>
        </w:rPr>
        <w:t xml:space="preserve">. </w:t>
      </w:r>
      <w:r w:rsidR="000A755F">
        <w:rPr>
          <w:sz w:val="24"/>
        </w:rPr>
        <w:t>září</w:t>
      </w:r>
      <w:bookmarkStart w:id="0" w:name="_GoBack"/>
      <w:bookmarkEnd w:id="0"/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0A755F"/>
    <w:rsid w:val="001170D9"/>
    <w:rsid w:val="0017458C"/>
    <w:rsid w:val="0017594E"/>
    <w:rsid w:val="001D60D7"/>
    <w:rsid w:val="00201AA8"/>
    <w:rsid w:val="003C486D"/>
    <w:rsid w:val="003D7600"/>
    <w:rsid w:val="003F1421"/>
    <w:rsid w:val="00401690"/>
    <w:rsid w:val="00472E76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D7FE5"/>
    <w:rsid w:val="00AE31D9"/>
    <w:rsid w:val="00B26770"/>
    <w:rsid w:val="00BB32B3"/>
    <w:rsid w:val="00BD12D6"/>
    <w:rsid w:val="00BE6BD6"/>
    <w:rsid w:val="00C47BB6"/>
    <w:rsid w:val="00C8520F"/>
    <w:rsid w:val="00C86B7C"/>
    <w:rsid w:val="00C93780"/>
    <w:rsid w:val="00CB1521"/>
    <w:rsid w:val="00CF10AE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DA62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Radoslava Cermanová</cp:lastModifiedBy>
  <cp:revision>2</cp:revision>
  <cp:lastPrinted>2014-07-30T07:51:00Z</cp:lastPrinted>
  <dcterms:created xsi:type="dcterms:W3CDTF">2017-10-11T08:41:00Z</dcterms:created>
  <dcterms:modified xsi:type="dcterms:W3CDTF">2017-10-11T08:41:00Z</dcterms:modified>
</cp:coreProperties>
</file>