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28" w:rsidRDefault="00D13828" w:rsidP="00A5461C">
      <w:pPr>
        <w:pStyle w:val="Nadpis2"/>
        <w:spacing w:before="0" w:line="240" w:lineRule="auto"/>
        <w:rPr>
          <w:rFonts w:asciiTheme="minorHAnsi" w:eastAsiaTheme="minorHAnsi" w:hAnsiTheme="minorHAnsi" w:cstheme="minorHAnsi"/>
          <w:color w:val="auto"/>
          <w:sz w:val="24"/>
          <w:szCs w:val="24"/>
        </w:rPr>
      </w:pPr>
    </w:p>
    <w:p w:rsidR="004B5D7A" w:rsidRPr="00A76DF6" w:rsidRDefault="004B5D7A" w:rsidP="00A5461C">
      <w:pPr>
        <w:pStyle w:val="Nadpis2"/>
        <w:spacing w:before="0" w:line="240" w:lineRule="auto"/>
        <w:rPr>
          <w:rFonts w:asciiTheme="minorHAnsi" w:eastAsiaTheme="minorHAnsi" w:hAnsiTheme="minorHAnsi" w:cstheme="minorHAnsi"/>
          <w:color w:val="auto"/>
          <w:sz w:val="24"/>
          <w:szCs w:val="24"/>
        </w:rPr>
      </w:pPr>
      <w:r w:rsidRPr="00A76DF6">
        <w:rPr>
          <w:rFonts w:asciiTheme="minorHAnsi" w:eastAsiaTheme="minorHAnsi" w:hAnsiTheme="minorHAnsi" w:cstheme="minorHAnsi"/>
          <w:color w:val="auto"/>
          <w:sz w:val="24"/>
          <w:szCs w:val="24"/>
        </w:rPr>
        <w:t>Dotace na výměnu zastaralých zdrojů vytápění („kotlíkové dotace“)</w:t>
      </w:r>
    </w:p>
    <w:p w:rsidR="004B5D7A" w:rsidRDefault="004B5D7A" w:rsidP="00A5461C">
      <w:pPr>
        <w:pStyle w:val="Nadpis2"/>
        <w:spacing w:before="0" w:line="240" w:lineRule="auto"/>
        <w:rPr>
          <w:rFonts w:asciiTheme="minorHAnsi" w:eastAsiaTheme="minorHAnsi" w:hAnsiTheme="minorHAnsi" w:cstheme="minorHAnsi"/>
          <w:color w:val="auto"/>
          <w:sz w:val="24"/>
          <w:szCs w:val="24"/>
        </w:rPr>
      </w:pPr>
      <w:r w:rsidRPr="00A76DF6">
        <w:rPr>
          <w:rFonts w:asciiTheme="minorHAnsi" w:eastAsiaTheme="minorHAnsi" w:hAnsiTheme="minorHAnsi" w:cstheme="minorHAnsi"/>
          <w:color w:val="auto"/>
          <w:sz w:val="24"/>
          <w:szCs w:val="24"/>
        </w:rPr>
        <w:t>z Operačního programu Životní prostředí 2014 – 2020</w:t>
      </w:r>
    </w:p>
    <w:p w:rsidR="00CD67C2" w:rsidRDefault="00CD67C2" w:rsidP="00CD67C2"/>
    <w:p w:rsidR="00A76DF6" w:rsidRPr="00482E3A" w:rsidRDefault="00A76DF6" w:rsidP="00A76DF6">
      <w:pPr>
        <w:pStyle w:val="Odrkybod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Jedná se o </w:t>
      </w:r>
      <w:r w:rsidRPr="00A76DF6">
        <w:rPr>
          <w:rFonts w:asciiTheme="minorHAnsi" w:hAnsiTheme="minorHAnsi" w:cstheme="minorHAnsi"/>
          <w:sz w:val="24"/>
          <w:szCs w:val="24"/>
        </w:rPr>
        <w:t xml:space="preserve">finanční podporu na výměnu zastaralých zdrojů tepla na pevná paliva poskytována fyzickým osobám </w:t>
      </w:r>
      <w:r w:rsidR="00D13828">
        <w:rPr>
          <w:rFonts w:asciiTheme="minorHAnsi" w:hAnsiTheme="minorHAnsi" w:cstheme="minorHAnsi"/>
          <w:sz w:val="24"/>
          <w:szCs w:val="24"/>
        </w:rPr>
        <w:t xml:space="preserve"> - majitelům rodinných domů - </w:t>
      </w:r>
      <w:r w:rsidRPr="00A76DF6">
        <w:rPr>
          <w:rFonts w:asciiTheme="minorHAnsi" w:hAnsiTheme="minorHAnsi" w:cstheme="minorHAnsi"/>
          <w:sz w:val="24"/>
          <w:szCs w:val="24"/>
        </w:rPr>
        <w:t>prostřednictvím Královéhradeckého kraje z Operačního programu Životní prostředí.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82E3A">
        <w:rPr>
          <w:rFonts w:asciiTheme="minorHAnsi" w:hAnsiTheme="minorHAnsi" w:cstheme="minorHAnsi"/>
          <w:sz w:val="24"/>
          <w:szCs w:val="24"/>
        </w:rPr>
        <w:t xml:space="preserve">Předmětem podpory </w:t>
      </w:r>
      <w:r>
        <w:rPr>
          <w:rFonts w:asciiTheme="minorHAnsi" w:hAnsiTheme="minorHAnsi" w:cstheme="minorHAnsi"/>
          <w:sz w:val="24"/>
          <w:szCs w:val="24"/>
        </w:rPr>
        <w:t>tedy</w:t>
      </w:r>
      <w:r w:rsidRPr="00482E3A">
        <w:rPr>
          <w:rFonts w:asciiTheme="minorHAnsi" w:hAnsiTheme="minorHAnsi" w:cstheme="minorHAnsi"/>
          <w:sz w:val="24"/>
          <w:szCs w:val="24"/>
        </w:rPr>
        <w:t xml:space="preserve"> bude </w:t>
      </w:r>
      <w:r>
        <w:rPr>
          <w:rFonts w:asciiTheme="minorHAnsi" w:hAnsiTheme="minorHAnsi" w:cstheme="minorHAnsi"/>
          <w:sz w:val="24"/>
          <w:szCs w:val="24"/>
        </w:rPr>
        <w:t xml:space="preserve">výměna nevyhovujícího </w:t>
      </w:r>
      <w:r w:rsidRPr="00482E3A">
        <w:rPr>
          <w:rFonts w:asciiTheme="minorHAnsi" w:hAnsiTheme="minorHAnsi"/>
          <w:sz w:val="24"/>
          <w:szCs w:val="24"/>
        </w:rPr>
        <w:t>kotle na tuhá paliva</w:t>
      </w:r>
      <w:r>
        <w:rPr>
          <w:rFonts w:asciiTheme="minorHAnsi" w:hAnsiTheme="minorHAnsi" w:cstheme="minorHAnsi"/>
          <w:sz w:val="24"/>
          <w:szCs w:val="24"/>
        </w:rPr>
        <w:t xml:space="preserve"> za</w:t>
      </w:r>
      <w:r w:rsidRPr="00482E3A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A76DF6" w:rsidRPr="00A5461C" w:rsidRDefault="00A76DF6" w:rsidP="00A76DF6">
      <w:pPr>
        <w:pStyle w:val="Odrkykrouek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5461C">
        <w:rPr>
          <w:rFonts w:asciiTheme="minorHAnsi" w:hAnsiTheme="minorHAnsi" w:cstheme="minorHAnsi"/>
          <w:b/>
          <w:sz w:val="24"/>
          <w:szCs w:val="24"/>
        </w:rPr>
        <w:t>kotel na pevná paliva,</w:t>
      </w:r>
    </w:p>
    <w:p w:rsidR="00A76DF6" w:rsidRPr="00A5461C" w:rsidRDefault="00A76DF6" w:rsidP="00A76DF6">
      <w:pPr>
        <w:pStyle w:val="Odrkykrouek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5461C">
        <w:rPr>
          <w:rFonts w:asciiTheme="minorHAnsi" w:hAnsiTheme="minorHAnsi" w:cstheme="minorHAnsi"/>
          <w:b/>
          <w:sz w:val="24"/>
          <w:szCs w:val="24"/>
        </w:rPr>
        <w:t>tepelné čerpadlo,</w:t>
      </w:r>
    </w:p>
    <w:p w:rsidR="00A76DF6" w:rsidRPr="00A5461C" w:rsidRDefault="00A76DF6" w:rsidP="00A76DF6">
      <w:pPr>
        <w:pStyle w:val="Odrkykrouek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5461C">
        <w:rPr>
          <w:rFonts w:asciiTheme="minorHAnsi" w:hAnsiTheme="minorHAnsi" w:cstheme="minorHAnsi"/>
          <w:b/>
          <w:sz w:val="24"/>
          <w:szCs w:val="24"/>
        </w:rPr>
        <w:t xml:space="preserve">plynový kondenzační kotel. </w:t>
      </w:r>
    </w:p>
    <w:p w:rsidR="00A76DF6" w:rsidRDefault="00A76DF6" w:rsidP="00A76DF6">
      <w:pPr>
        <w:pStyle w:val="Odrkykrouek"/>
        <w:spacing w:line="240" w:lineRule="auto"/>
        <w:ind w:left="1080"/>
        <w:rPr>
          <w:rFonts w:asciiTheme="minorHAnsi" w:hAnsiTheme="minorHAnsi" w:cstheme="minorHAnsi"/>
          <w:sz w:val="24"/>
          <w:szCs w:val="24"/>
        </w:rPr>
      </w:pPr>
    </w:p>
    <w:p w:rsidR="00A76DF6" w:rsidRDefault="00A76DF6" w:rsidP="00A76DF6">
      <w:pPr>
        <w:pStyle w:val="Odrkykrouek"/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Dále je možné v rámci výše uvedených opatření provést:</w:t>
      </w:r>
    </w:p>
    <w:p w:rsidR="00A76DF6" w:rsidRPr="00482E3A" w:rsidRDefault="00A76DF6" w:rsidP="00A76DF6">
      <w:pPr>
        <w:pStyle w:val="Odrkykrouek"/>
        <w:spacing w:line="240" w:lineRule="auto"/>
        <w:ind w:left="1080"/>
        <w:rPr>
          <w:rFonts w:asciiTheme="minorHAnsi" w:hAnsiTheme="minorHAnsi" w:cstheme="minorHAnsi"/>
          <w:sz w:val="24"/>
          <w:szCs w:val="24"/>
        </w:rPr>
      </w:pPr>
    </w:p>
    <w:p w:rsidR="00A76DF6" w:rsidRPr="00482E3A" w:rsidRDefault="00A76DF6" w:rsidP="00A76DF6">
      <w:pPr>
        <w:pStyle w:val="Odrkykrouek"/>
        <w:numPr>
          <w:ilvl w:val="1"/>
          <w:numId w:val="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instalaci </w:t>
      </w:r>
      <w:r w:rsidRPr="00482E3A">
        <w:rPr>
          <w:rFonts w:asciiTheme="minorHAnsi" w:hAnsiTheme="minorHAnsi" w:cstheme="minorHAnsi"/>
          <w:sz w:val="24"/>
          <w:szCs w:val="24"/>
        </w:rPr>
        <w:t>solárně-termických soustav pro přitápění nebo přípravu TV</w:t>
      </w:r>
    </w:p>
    <w:p w:rsidR="00A76DF6" w:rsidRDefault="00A76DF6" w:rsidP="00A76DF6">
      <w:pPr>
        <w:pStyle w:val="Odrkykrouek"/>
        <w:spacing w:after="240" w:line="240" w:lineRule="auto"/>
        <w:ind w:left="1440"/>
        <w:rPr>
          <w:rFonts w:asciiTheme="minorHAnsi" w:hAnsiTheme="minorHAnsi" w:cstheme="minorHAnsi"/>
        </w:rPr>
      </w:pPr>
      <w:r w:rsidRPr="00A5461C">
        <w:rPr>
          <w:rFonts w:asciiTheme="minorHAnsi" w:hAnsiTheme="minorHAnsi" w:cstheme="minorHAnsi"/>
        </w:rPr>
        <w:t>(</w:t>
      </w:r>
      <w:r w:rsidRPr="00A5461C">
        <w:rPr>
          <w:rFonts w:asciiTheme="minorHAnsi" w:hAnsiTheme="minorHAnsi" w:cstheme="minorHAnsi"/>
          <w:i/>
        </w:rPr>
        <w:t>pouze v kombinaci s výměnou hlavního zdroje tepla</w:t>
      </w:r>
      <w:r w:rsidRPr="00A5461C">
        <w:rPr>
          <w:rFonts w:asciiTheme="minorHAnsi" w:hAnsiTheme="minorHAnsi" w:cstheme="minorHAnsi"/>
        </w:rPr>
        <w:t>).</w:t>
      </w:r>
    </w:p>
    <w:p w:rsidR="00A76DF6" w:rsidRPr="00A5461C" w:rsidRDefault="00A76DF6" w:rsidP="00A76DF6">
      <w:pPr>
        <w:pStyle w:val="Odrkykrouek"/>
        <w:spacing w:after="240" w:line="240" w:lineRule="auto"/>
        <w:ind w:left="1440"/>
        <w:rPr>
          <w:rFonts w:asciiTheme="minorHAnsi" w:hAnsiTheme="minorHAnsi" w:cstheme="minorHAnsi"/>
        </w:rPr>
      </w:pPr>
    </w:p>
    <w:p w:rsidR="00A76DF6" w:rsidRPr="00482E3A" w:rsidRDefault="00A76DF6" w:rsidP="00A76DF6">
      <w:pPr>
        <w:pStyle w:val="Odrkykrouek"/>
        <w:numPr>
          <w:ilvl w:val="1"/>
          <w:numId w:val="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82E3A">
        <w:rPr>
          <w:rFonts w:asciiTheme="minorHAnsi" w:hAnsiTheme="minorHAnsi" w:cstheme="minorHAnsi"/>
          <w:sz w:val="24"/>
          <w:szCs w:val="24"/>
        </w:rPr>
        <w:t>„mikro“ energetick</w:t>
      </w:r>
      <w:r>
        <w:rPr>
          <w:rFonts w:asciiTheme="minorHAnsi" w:hAnsiTheme="minorHAnsi" w:cstheme="minorHAnsi"/>
          <w:sz w:val="24"/>
          <w:szCs w:val="24"/>
        </w:rPr>
        <w:t>á</w:t>
      </w:r>
      <w:r w:rsidRPr="00482E3A">
        <w:rPr>
          <w:rFonts w:asciiTheme="minorHAnsi" w:hAnsiTheme="minorHAnsi" w:cstheme="minorHAnsi"/>
          <w:sz w:val="24"/>
          <w:szCs w:val="24"/>
        </w:rPr>
        <w:t xml:space="preserve"> opatření </w:t>
      </w:r>
      <w:r w:rsidRPr="00482E3A">
        <w:rPr>
          <w:rFonts w:asciiTheme="minorHAnsi" w:hAnsiTheme="minorHAnsi"/>
          <w:sz w:val="24"/>
          <w:szCs w:val="24"/>
        </w:rPr>
        <w:t>ke snížení energetické náročnosti objektu</w:t>
      </w:r>
      <w:r w:rsidRPr="00482E3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76DF6" w:rsidRDefault="00A76DF6" w:rsidP="00A76DF6">
      <w:pPr>
        <w:pStyle w:val="Odrkykrouek"/>
        <w:spacing w:line="240" w:lineRule="auto"/>
        <w:ind w:left="1440"/>
        <w:rPr>
          <w:rFonts w:asciiTheme="minorHAnsi" w:eastAsia="Times New Roman" w:hAnsiTheme="minorHAnsi" w:cstheme="minorHAnsi"/>
          <w:i/>
        </w:rPr>
      </w:pPr>
      <w:r w:rsidRPr="00A5461C">
        <w:rPr>
          <w:rFonts w:asciiTheme="minorHAnsi" w:eastAsia="Times New Roman" w:hAnsiTheme="minorHAnsi" w:cstheme="minorHAnsi"/>
          <w:i/>
        </w:rPr>
        <w:t>(zateplení stře</w:t>
      </w:r>
      <w:r>
        <w:rPr>
          <w:rFonts w:asciiTheme="minorHAnsi" w:eastAsia="Times New Roman" w:hAnsiTheme="minorHAnsi" w:cstheme="minorHAnsi"/>
          <w:i/>
        </w:rPr>
        <w:t xml:space="preserve">chy nebo </w:t>
      </w:r>
      <w:r w:rsidRPr="00A5461C">
        <w:rPr>
          <w:rFonts w:asciiTheme="minorHAnsi" w:eastAsia="Times New Roman" w:hAnsiTheme="minorHAnsi" w:cstheme="minorHAnsi"/>
          <w:i/>
        </w:rPr>
        <w:t xml:space="preserve">půdních prostor, </w:t>
      </w:r>
      <w:r>
        <w:rPr>
          <w:rFonts w:asciiTheme="minorHAnsi" w:eastAsia="Times New Roman" w:hAnsiTheme="minorHAnsi" w:cstheme="minorHAnsi"/>
          <w:i/>
        </w:rPr>
        <w:t>zateplení</w:t>
      </w:r>
      <w:r w:rsidRPr="00A5461C">
        <w:rPr>
          <w:rFonts w:asciiTheme="minorHAnsi" w:eastAsia="Times New Roman" w:hAnsiTheme="minorHAnsi" w:cstheme="minorHAnsi"/>
          <w:i/>
        </w:rPr>
        <w:t xml:space="preserve"> stropu sklepních prostor</w:t>
      </w:r>
      <w:r>
        <w:rPr>
          <w:rFonts w:asciiTheme="minorHAnsi" w:eastAsia="Times New Roman" w:hAnsiTheme="minorHAnsi" w:cstheme="minorHAnsi"/>
          <w:i/>
        </w:rPr>
        <w:t xml:space="preserve"> nebo podlahy</w:t>
      </w:r>
      <w:r w:rsidRPr="00A5461C">
        <w:rPr>
          <w:rFonts w:asciiTheme="minorHAnsi" w:eastAsia="Times New Roman" w:hAnsiTheme="minorHAnsi" w:cstheme="minorHAnsi"/>
          <w:i/>
        </w:rPr>
        <w:t xml:space="preserve">, </w:t>
      </w:r>
      <w:r>
        <w:rPr>
          <w:rFonts w:asciiTheme="minorHAnsi" w:eastAsia="Times New Roman" w:hAnsiTheme="minorHAnsi" w:cstheme="minorHAnsi"/>
          <w:i/>
        </w:rPr>
        <w:t>dílčí zateplení dalších konstrukcí – např. severní fasáda apod.,</w:t>
      </w:r>
      <w:r w:rsidRPr="00A5461C">
        <w:rPr>
          <w:rFonts w:asciiTheme="minorHAnsi" w:eastAsia="Times New Roman" w:hAnsiTheme="minorHAnsi" w:cstheme="minorHAnsi"/>
          <w:i/>
        </w:rPr>
        <w:t xml:space="preserve"> oprava fasády, např. prasklin a dalších poruch fasády – eliminace tepelných mostů, oddělení vytápěného prostoru </w:t>
      </w:r>
      <w:r>
        <w:rPr>
          <w:rFonts w:asciiTheme="minorHAnsi" w:eastAsia="Times New Roman" w:hAnsiTheme="minorHAnsi" w:cstheme="minorHAnsi"/>
          <w:i/>
        </w:rPr>
        <w:t>rodinného domu</w:t>
      </w:r>
      <w:r w:rsidRPr="00A5461C">
        <w:rPr>
          <w:rFonts w:asciiTheme="minorHAnsi" w:eastAsia="Times New Roman" w:hAnsiTheme="minorHAnsi" w:cstheme="minorHAnsi"/>
          <w:i/>
        </w:rPr>
        <w:t xml:space="preserve"> od venkovního - např. zádveří, dílčí výměna oken, výměna vstupních a balkonových dveří, instalace těsnění oken a dveří, dodatečná montáž prahů vstupních dveří, výměna zasklení starších oken za </w:t>
      </w:r>
      <w:r>
        <w:rPr>
          <w:rFonts w:asciiTheme="minorHAnsi" w:eastAsia="Times New Roman" w:hAnsiTheme="minorHAnsi" w:cstheme="minorHAnsi"/>
          <w:i/>
        </w:rPr>
        <w:t>izolační</w:t>
      </w:r>
      <w:r w:rsidRPr="00A5461C">
        <w:rPr>
          <w:rFonts w:asciiTheme="minorHAnsi" w:eastAsia="Times New Roman" w:hAnsiTheme="minorHAnsi" w:cstheme="minorHAnsi"/>
          <w:i/>
        </w:rPr>
        <w:t xml:space="preserve"> dvojskla) </w:t>
      </w:r>
    </w:p>
    <w:p w:rsidR="00A76DF6" w:rsidRDefault="00A76DF6" w:rsidP="00A76DF6">
      <w:pPr>
        <w:spacing w:line="240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482E3A">
        <w:rPr>
          <w:sz w:val="24"/>
          <w:szCs w:val="24"/>
        </w:rPr>
        <w:t xml:space="preserve">áklady na „mikro“ energetická opatření mohou </w:t>
      </w:r>
      <w:r>
        <w:rPr>
          <w:sz w:val="24"/>
          <w:szCs w:val="24"/>
        </w:rPr>
        <w:t>dosahovat</w:t>
      </w:r>
      <w:r w:rsidRPr="00482E3A">
        <w:rPr>
          <w:sz w:val="24"/>
          <w:szCs w:val="24"/>
        </w:rPr>
        <w:t xml:space="preserve"> max. 20 tis.</w:t>
      </w:r>
      <w:r>
        <w:rPr>
          <w:sz w:val="24"/>
          <w:szCs w:val="24"/>
        </w:rPr>
        <w:t xml:space="preserve"> Kč.</w:t>
      </w:r>
    </w:p>
    <w:p w:rsidR="00A76DF6" w:rsidRPr="00A5461C" w:rsidRDefault="00A76DF6" w:rsidP="00A76DF6">
      <w:pPr>
        <w:pStyle w:val="Odrkykrouek"/>
        <w:spacing w:line="240" w:lineRule="auto"/>
        <w:ind w:left="1440"/>
        <w:rPr>
          <w:rFonts w:asciiTheme="minorHAnsi" w:hAnsiTheme="minorHAnsi" w:cstheme="minorHAnsi"/>
          <w:i/>
        </w:rPr>
      </w:pPr>
    </w:p>
    <w:p w:rsidR="00A76DF6" w:rsidRPr="00207841" w:rsidRDefault="00A76DF6" w:rsidP="00A76DF6">
      <w:pPr>
        <w:pStyle w:val="Nadpis3"/>
        <w:spacing w:before="240" w:after="120"/>
      </w:pPr>
      <w:r w:rsidRPr="00207841">
        <w:t>Předpokládaná výše podpory</w:t>
      </w:r>
    </w:p>
    <w:p w:rsidR="00A76DF6" w:rsidRPr="00482E3A" w:rsidRDefault="00A76DF6" w:rsidP="00A76DF6">
      <w:pPr>
        <w:spacing w:line="240" w:lineRule="auto"/>
        <w:jc w:val="both"/>
        <w:rPr>
          <w:sz w:val="24"/>
          <w:szCs w:val="24"/>
        </w:rPr>
      </w:pPr>
      <w:r w:rsidRPr="00A5461C">
        <w:rPr>
          <w:b/>
          <w:sz w:val="24"/>
          <w:szCs w:val="24"/>
        </w:rPr>
        <w:t>Celkové náklady na realizaci projektu mohou být max. do výše 150 tis. Kč</w:t>
      </w:r>
      <w:r>
        <w:rPr>
          <w:sz w:val="24"/>
          <w:szCs w:val="24"/>
        </w:rPr>
        <w:t>, z čehož výše poskytnutých finančních prostředků</w:t>
      </w:r>
      <w:r w:rsidRPr="00482E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 OP ŽP bude činit: </w:t>
      </w:r>
    </w:p>
    <w:p w:rsidR="00A76DF6" w:rsidRPr="00482E3A" w:rsidRDefault="00A76DF6" w:rsidP="00A76DF6">
      <w:pPr>
        <w:pStyle w:val="Odstavecseseznamem"/>
        <w:numPr>
          <w:ilvl w:val="0"/>
          <w:numId w:val="3"/>
        </w:numPr>
        <w:spacing w:line="240" w:lineRule="auto"/>
        <w:ind w:left="1418"/>
        <w:jc w:val="both"/>
        <w:rPr>
          <w:sz w:val="24"/>
          <w:szCs w:val="24"/>
        </w:rPr>
      </w:pPr>
      <w:r w:rsidRPr="00A5461C">
        <w:rPr>
          <w:b/>
          <w:sz w:val="24"/>
          <w:szCs w:val="24"/>
        </w:rPr>
        <w:t>70 %</w:t>
      </w:r>
      <w:r w:rsidRPr="00482E3A">
        <w:rPr>
          <w:sz w:val="24"/>
          <w:szCs w:val="24"/>
        </w:rPr>
        <w:t xml:space="preserve"> v případě pořízení kotle spalujícího pouze uhlí</w:t>
      </w:r>
    </w:p>
    <w:p w:rsidR="00A76DF6" w:rsidRPr="00A5461C" w:rsidRDefault="00A76DF6" w:rsidP="00A76DF6">
      <w:pPr>
        <w:pStyle w:val="Odstavecseseznamem"/>
        <w:numPr>
          <w:ilvl w:val="0"/>
          <w:numId w:val="3"/>
        </w:numPr>
        <w:spacing w:line="240" w:lineRule="auto"/>
        <w:ind w:left="1418"/>
        <w:jc w:val="both"/>
        <w:rPr>
          <w:sz w:val="20"/>
          <w:szCs w:val="20"/>
        </w:rPr>
      </w:pPr>
      <w:r w:rsidRPr="00A5461C">
        <w:rPr>
          <w:b/>
          <w:sz w:val="24"/>
          <w:szCs w:val="24"/>
        </w:rPr>
        <w:t>75 %</w:t>
      </w:r>
      <w:r w:rsidRPr="00482E3A">
        <w:rPr>
          <w:sz w:val="24"/>
          <w:szCs w:val="24"/>
        </w:rPr>
        <w:t xml:space="preserve"> v případě plynového kondenzačního kotle</w:t>
      </w:r>
      <w:r>
        <w:rPr>
          <w:sz w:val="24"/>
          <w:szCs w:val="24"/>
        </w:rPr>
        <w:t xml:space="preserve"> a kombinovaného kotle </w:t>
      </w:r>
      <w:r>
        <w:rPr>
          <w:sz w:val="24"/>
          <w:szCs w:val="24"/>
        </w:rPr>
        <w:br/>
      </w:r>
      <w:r w:rsidRPr="00A5461C">
        <w:rPr>
          <w:sz w:val="20"/>
          <w:szCs w:val="20"/>
        </w:rPr>
        <w:t xml:space="preserve">(uhlí + biomasa), </w:t>
      </w:r>
    </w:p>
    <w:p w:rsidR="00A76DF6" w:rsidRPr="00482E3A" w:rsidRDefault="00A76DF6" w:rsidP="00A76DF6">
      <w:pPr>
        <w:pStyle w:val="Odstavecseseznamem"/>
        <w:numPr>
          <w:ilvl w:val="0"/>
          <w:numId w:val="3"/>
        </w:numPr>
        <w:spacing w:line="240" w:lineRule="auto"/>
        <w:ind w:left="1418"/>
        <w:jc w:val="both"/>
        <w:rPr>
          <w:sz w:val="24"/>
          <w:szCs w:val="24"/>
        </w:rPr>
      </w:pPr>
      <w:r w:rsidRPr="00A5461C">
        <w:rPr>
          <w:b/>
          <w:sz w:val="24"/>
          <w:szCs w:val="24"/>
        </w:rPr>
        <w:t>80 %</w:t>
      </w:r>
      <w:r w:rsidRPr="00482E3A">
        <w:rPr>
          <w:sz w:val="24"/>
          <w:szCs w:val="24"/>
        </w:rPr>
        <w:t xml:space="preserve"> v případě tepelného čerpadla, příp. kotle</w:t>
      </w:r>
      <w:r>
        <w:rPr>
          <w:sz w:val="24"/>
          <w:szCs w:val="24"/>
        </w:rPr>
        <w:t xml:space="preserve"> pouze</w:t>
      </w:r>
      <w:r w:rsidRPr="00482E3A">
        <w:rPr>
          <w:sz w:val="24"/>
          <w:szCs w:val="24"/>
        </w:rPr>
        <w:t xml:space="preserve"> na biomasu</w:t>
      </w:r>
    </w:p>
    <w:p w:rsidR="00A76DF6" w:rsidRPr="00482E3A" w:rsidRDefault="00A76DF6" w:rsidP="00A76DF6">
      <w:pPr>
        <w:pStyle w:val="Odstavecseseznamem"/>
        <w:spacing w:line="240" w:lineRule="auto"/>
        <w:ind w:left="1418"/>
        <w:jc w:val="both"/>
        <w:rPr>
          <w:sz w:val="24"/>
          <w:szCs w:val="24"/>
        </w:rPr>
      </w:pPr>
      <w:r w:rsidRPr="00482E3A">
        <w:rPr>
          <w:sz w:val="24"/>
          <w:szCs w:val="24"/>
        </w:rPr>
        <w:t xml:space="preserve"> </w:t>
      </w:r>
    </w:p>
    <w:p w:rsidR="00A76DF6" w:rsidRDefault="00A76DF6" w:rsidP="00A76DF6">
      <w:pPr>
        <w:spacing w:line="240" w:lineRule="auto"/>
        <w:jc w:val="both"/>
        <w:rPr>
          <w:sz w:val="24"/>
          <w:szCs w:val="24"/>
        </w:rPr>
      </w:pPr>
      <w:r w:rsidRPr="00482E3A">
        <w:rPr>
          <w:sz w:val="24"/>
          <w:szCs w:val="24"/>
        </w:rPr>
        <w:t>Podpora může být navýšena o 5 % v případě, že je výměna kotle realizována v obci, která byla Střednědobou strategií ochrany ovzduší označena jako prioritní území</w:t>
      </w:r>
      <w:r>
        <w:rPr>
          <w:sz w:val="24"/>
          <w:szCs w:val="24"/>
        </w:rPr>
        <w:t xml:space="preserve">. </w:t>
      </w:r>
    </w:p>
    <w:p w:rsidR="00A76DF6" w:rsidRDefault="00A76DF6" w:rsidP="00A76DF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Královéhradeckém kraji se tato možnost týká těchto obcí:</w:t>
      </w:r>
    </w:p>
    <w:p w:rsidR="00A76DF6" w:rsidRPr="00744561" w:rsidRDefault="00A76DF6" w:rsidP="00A76DF6">
      <w:pPr>
        <w:spacing w:line="240" w:lineRule="auto"/>
        <w:jc w:val="both"/>
        <w:rPr>
          <w:i/>
          <w:sz w:val="24"/>
          <w:szCs w:val="24"/>
        </w:rPr>
      </w:pPr>
      <w:r w:rsidRPr="00744561">
        <w:rPr>
          <w:i/>
          <w:sz w:val="24"/>
          <w:szCs w:val="24"/>
        </w:rPr>
        <w:t>Dvůr Králové nad Labem, Hořice, Hradec Králové, Chlumec nad Cidlinou, Nové Město (HK), Jaroměř, Jičín, Valdice, Železnice, Podhradí (JC), Česká Skalice, Náchod, Nová Paka, Nové Město nad Metují, Nový Bydžov.</w:t>
      </w:r>
    </w:p>
    <w:p w:rsidR="00A76DF6" w:rsidRDefault="00A76DF6" w:rsidP="00A76DF6">
      <w:pPr>
        <w:pStyle w:val="Nadpis3"/>
        <w:spacing w:before="240" w:after="120"/>
      </w:pPr>
    </w:p>
    <w:p w:rsidR="00A76DF6" w:rsidRPr="00207841" w:rsidRDefault="00A76DF6" w:rsidP="00A76DF6">
      <w:pPr>
        <w:pStyle w:val="Nadpis3"/>
        <w:spacing w:before="240" w:after="120"/>
      </w:pPr>
      <w:r w:rsidRPr="00207841">
        <w:t xml:space="preserve">Způsobilé výdaje  </w:t>
      </w:r>
    </w:p>
    <w:p w:rsidR="00A76DF6" w:rsidRPr="00482E3A" w:rsidRDefault="00A76DF6" w:rsidP="00A76DF6">
      <w:pPr>
        <w:spacing w:line="240" w:lineRule="auto"/>
        <w:jc w:val="both"/>
        <w:rPr>
          <w:rFonts w:cstheme="minorHAnsi"/>
          <w:sz w:val="24"/>
          <w:szCs w:val="24"/>
        </w:rPr>
      </w:pPr>
      <w:r w:rsidRPr="00482E3A">
        <w:rPr>
          <w:rFonts w:cstheme="minorHAnsi"/>
          <w:sz w:val="24"/>
          <w:szCs w:val="24"/>
        </w:rPr>
        <w:t xml:space="preserve">Za způsobilé výdaje </w:t>
      </w:r>
      <w:r>
        <w:rPr>
          <w:rFonts w:cstheme="minorHAnsi"/>
          <w:sz w:val="24"/>
          <w:szCs w:val="24"/>
        </w:rPr>
        <w:t xml:space="preserve">projektu budou </w:t>
      </w:r>
      <w:r w:rsidRPr="00482E3A">
        <w:rPr>
          <w:rFonts w:cstheme="minorHAnsi"/>
          <w:sz w:val="24"/>
          <w:szCs w:val="24"/>
        </w:rPr>
        <w:t>považovány náklady na stavební práce, dodávky a služby bezprostředně související s předmětem podpory, zejména pak:</w:t>
      </w:r>
    </w:p>
    <w:p w:rsidR="00A76DF6" w:rsidRPr="00482E3A" w:rsidRDefault="00A76DF6" w:rsidP="00A76DF6">
      <w:pPr>
        <w:pStyle w:val="Odrkya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82E3A">
        <w:rPr>
          <w:rFonts w:asciiTheme="minorHAnsi" w:hAnsiTheme="minorHAnsi" w:cstheme="minorHAnsi"/>
          <w:sz w:val="24"/>
          <w:szCs w:val="24"/>
        </w:rPr>
        <w:t>stavební práce, dodávky a služby spojené s realizací kotle na pevná paliva,</w:t>
      </w:r>
      <w:r>
        <w:rPr>
          <w:rFonts w:asciiTheme="minorHAnsi" w:hAnsiTheme="minorHAnsi" w:cstheme="minorHAnsi"/>
          <w:sz w:val="24"/>
          <w:szCs w:val="24"/>
        </w:rPr>
        <w:t xml:space="preserve"> resp.</w:t>
      </w:r>
      <w:r w:rsidRPr="00482E3A">
        <w:rPr>
          <w:rFonts w:asciiTheme="minorHAnsi" w:hAnsiTheme="minorHAnsi" w:cstheme="minorHAnsi"/>
          <w:sz w:val="24"/>
          <w:szCs w:val="24"/>
        </w:rPr>
        <w:t xml:space="preserve"> tepelného čerpadla,</w:t>
      </w:r>
      <w:r>
        <w:rPr>
          <w:rFonts w:asciiTheme="minorHAnsi" w:hAnsiTheme="minorHAnsi" w:cstheme="minorHAnsi"/>
          <w:sz w:val="24"/>
          <w:szCs w:val="24"/>
        </w:rPr>
        <w:t xml:space="preserve"> resp.</w:t>
      </w:r>
      <w:r w:rsidRPr="00482E3A">
        <w:rPr>
          <w:rFonts w:asciiTheme="minorHAnsi" w:hAnsiTheme="minorHAnsi" w:cstheme="minorHAnsi"/>
          <w:sz w:val="24"/>
          <w:szCs w:val="24"/>
        </w:rPr>
        <w:t xml:space="preserve"> plynového kondenzačního kotle,</w:t>
      </w:r>
      <w:r>
        <w:rPr>
          <w:rFonts w:asciiTheme="minorHAnsi" w:hAnsiTheme="minorHAnsi" w:cstheme="minorHAnsi"/>
          <w:sz w:val="24"/>
          <w:szCs w:val="24"/>
        </w:rPr>
        <w:t xml:space="preserve"> resp.</w:t>
      </w:r>
      <w:r w:rsidRPr="00482E3A">
        <w:rPr>
          <w:rFonts w:asciiTheme="minorHAnsi" w:hAnsiTheme="minorHAnsi" w:cstheme="minorHAnsi"/>
          <w:sz w:val="24"/>
          <w:szCs w:val="24"/>
        </w:rPr>
        <w:t xml:space="preserve"> solární termické soustavy,</w:t>
      </w:r>
    </w:p>
    <w:p w:rsidR="00A76DF6" w:rsidRPr="00482E3A" w:rsidRDefault="00A76DF6" w:rsidP="00A76DF6">
      <w:pPr>
        <w:pStyle w:val="Odrkya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82E3A">
        <w:rPr>
          <w:rFonts w:asciiTheme="minorHAnsi" w:hAnsiTheme="minorHAnsi" w:cstheme="minorHAnsi"/>
          <w:sz w:val="24"/>
          <w:szCs w:val="24"/>
        </w:rPr>
        <w:t>stavební práce, dodávky a služby související s realizací nové otopné soustavy nebo úpravou stávající otopné soustavy, včetně dodávky a instalace akumulační nádoby, pokud je toto doporučeno projektem, výrobcem nebo dodavatelem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5461C">
        <w:rPr>
          <w:rFonts w:asciiTheme="minorHAnsi" w:hAnsiTheme="minorHAnsi" w:cstheme="minorHAnsi"/>
          <w:sz w:val="24"/>
          <w:szCs w:val="24"/>
        </w:rPr>
        <w:t>(v návaznosti na realizaci nového zdroje tepla pro vytápění)</w:t>
      </w:r>
      <w:r w:rsidRPr="00482E3A">
        <w:rPr>
          <w:rFonts w:asciiTheme="minorHAnsi" w:hAnsiTheme="minorHAnsi" w:cstheme="minorHAnsi"/>
          <w:sz w:val="24"/>
          <w:szCs w:val="24"/>
        </w:rPr>
        <w:t>,</w:t>
      </w:r>
    </w:p>
    <w:p w:rsidR="00A76DF6" w:rsidRPr="00482E3A" w:rsidRDefault="00A76DF6" w:rsidP="00A76DF6">
      <w:pPr>
        <w:pStyle w:val="Odrkya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82E3A">
        <w:rPr>
          <w:rFonts w:asciiTheme="minorHAnsi" w:hAnsiTheme="minorHAnsi" w:cstheme="minorHAnsi"/>
          <w:sz w:val="24"/>
          <w:szCs w:val="24"/>
        </w:rPr>
        <w:t>náklady na zkoušky nebo testy související s uváděním majetku do stavu způsobilého k užívání a k prokázání splnění technických parametrů, ovšem pouze v období do kolaudace (uvedení do trvalého provozu),</w:t>
      </w:r>
    </w:p>
    <w:p w:rsidR="00A76DF6" w:rsidRPr="00482E3A" w:rsidRDefault="00A76DF6" w:rsidP="00A76DF6">
      <w:pPr>
        <w:pStyle w:val="Odrkya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82E3A">
        <w:rPr>
          <w:rFonts w:asciiTheme="minorHAnsi" w:hAnsiTheme="minorHAnsi" w:cstheme="minorHAnsi"/>
          <w:sz w:val="24"/>
          <w:szCs w:val="24"/>
        </w:rPr>
        <w:t xml:space="preserve">náklady na pořízení Průkazu energetické náročnosti budovy v případě, že je </w:t>
      </w:r>
      <w:r>
        <w:rPr>
          <w:rFonts w:asciiTheme="minorHAnsi" w:hAnsiTheme="minorHAnsi" w:cstheme="minorHAnsi"/>
          <w:sz w:val="24"/>
          <w:szCs w:val="24"/>
        </w:rPr>
        <w:t xml:space="preserve">jím </w:t>
      </w:r>
      <w:r w:rsidRPr="00482E3A">
        <w:rPr>
          <w:rFonts w:asciiTheme="minorHAnsi" w:hAnsiTheme="minorHAnsi" w:cstheme="minorHAnsi"/>
          <w:sz w:val="24"/>
          <w:szCs w:val="24"/>
        </w:rPr>
        <w:t>prokazován</w:t>
      </w:r>
      <w:r>
        <w:rPr>
          <w:rFonts w:asciiTheme="minorHAnsi" w:hAnsiTheme="minorHAnsi" w:cstheme="minorHAnsi"/>
          <w:sz w:val="24"/>
          <w:szCs w:val="24"/>
        </w:rPr>
        <w:t>o plnění</w:t>
      </w:r>
      <w:r w:rsidRPr="00482E3A">
        <w:rPr>
          <w:rFonts w:asciiTheme="minorHAnsi" w:hAnsiTheme="minorHAnsi" w:cstheme="minorHAnsi"/>
          <w:sz w:val="24"/>
          <w:szCs w:val="24"/>
        </w:rPr>
        <w:t xml:space="preserve"> klasifikační třídy energetické náročnosti budovy „C“,</w:t>
      </w:r>
    </w:p>
    <w:p w:rsidR="00A76DF6" w:rsidRDefault="00A76DF6" w:rsidP="00A76DF6">
      <w:pPr>
        <w:pStyle w:val="Odrkya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B6BF9">
        <w:rPr>
          <w:rFonts w:asciiTheme="minorHAnsi" w:hAnsiTheme="minorHAnsi" w:cstheme="minorHAnsi"/>
          <w:sz w:val="24"/>
          <w:szCs w:val="24"/>
        </w:rPr>
        <w:t>stavební práce, dodávky a služby spojené s povinnou realizací opatření vedoucí ke snížení energetické náročnosti objektu, kde dojde k instalaci nového zdroje vytápění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8545E2" w:rsidRDefault="00A76DF6" w:rsidP="00A76DF6">
      <w:r w:rsidRPr="00785094">
        <w:t xml:space="preserve">Časová způsobilost bude upřesněna (nelze </w:t>
      </w:r>
      <w:r>
        <w:t>však uznat výdaje uskutečněné před 15. 7. 2015</w:t>
      </w:r>
      <w:r w:rsidRPr="00785094">
        <w:t>).</w:t>
      </w:r>
    </w:p>
    <w:p w:rsidR="00A76DF6" w:rsidRDefault="00A76DF6" w:rsidP="00A5461C">
      <w:bookmarkStart w:id="0" w:name="_GoBack"/>
      <w:bookmarkEnd w:id="0"/>
      <w:r>
        <w:t xml:space="preserve">Bližší informace o dotaci lze získat na adrese </w:t>
      </w:r>
      <w:r w:rsidR="004301EB">
        <w:t xml:space="preserve"> </w:t>
      </w:r>
      <w:hyperlink r:id="rId7" w:history="1">
        <w:r w:rsidR="004301EB" w:rsidRPr="00164ABD">
          <w:rPr>
            <w:rStyle w:val="Hypertextovodkaz"/>
          </w:rPr>
          <w:t>http://www.kr-kralovehradecky.cz</w:t>
        </w:r>
      </w:hyperlink>
      <w:r w:rsidR="004301EB">
        <w:t>, odkaz „Kotlíkové dotace“.</w:t>
      </w:r>
    </w:p>
    <w:p w:rsidR="004301EB" w:rsidRDefault="004301EB" w:rsidP="00A5461C"/>
    <w:p w:rsidR="004B5D7A" w:rsidRPr="005B6BF9" w:rsidRDefault="004B5D7A" w:rsidP="004B5D7A">
      <w:pPr>
        <w:pStyle w:val="Odrkya"/>
        <w:numPr>
          <w:ilvl w:val="0"/>
          <w:numId w:val="0"/>
        </w:numPr>
        <w:spacing w:line="240" w:lineRule="auto"/>
        <w:ind w:left="720"/>
        <w:rPr>
          <w:rFonts w:cstheme="minorHAnsi"/>
          <w:sz w:val="24"/>
          <w:szCs w:val="24"/>
        </w:rPr>
      </w:pPr>
      <w:r w:rsidRPr="005B6BF9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4B5D7A" w:rsidRPr="005B6BF9" w:rsidSect="001828FF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AB2" w:rsidRDefault="00F97AB2" w:rsidP="00A76DF6">
      <w:pPr>
        <w:spacing w:after="0" w:line="240" w:lineRule="auto"/>
      </w:pPr>
      <w:r>
        <w:separator/>
      </w:r>
    </w:p>
  </w:endnote>
  <w:endnote w:type="continuationSeparator" w:id="0">
    <w:p w:rsidR="00F97AB2" w:rsidRDefault="00F97AB2" w:rsidP="00A76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AB2" w:rsidRDefault="00F97AB2" w:rsidP="00A76DF6">
      <w:pPr>
        <w:spacing w:after="0" w:line="240" w:lineRule="auto"/>
      </w:pPr>
      <w:r>
        <w:separator/>
      </w:r>
    </w:p>
  </w:footnote>
  <w:footnote w:type="continuationSeparator" w:id="0">
    <w:p w:rsidR="00F97AB2" w:rsidRDefault="00F97AB2" w:rsidP="00A76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2081A"/>
    <w:multiLevelType w:val="hybridMultilevel"/>
    <w:tmpl w:val="D10C3752"/>
    <w:lvl w:ilvl="0" w:tplc="E6DE7A44">
      <w:start w:val="1"/>
      <w:numFmt w:val="lowerLetter"/>
      <w:pStyle w:val="Odrkya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461F7"/>
    <w:multiLevelType w:val="hybridMultilevel"/>
    <w:tmpl w:val="03982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27F4D"/>
    <w:multiLevelType w:val="hybridMultilevel"/>
    <w:tmpl w:val="060C7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83DA0"/>
    <w:multiLevelType w:val="hybridMultilevel"/>
    <w:tmpl w:val="D71AB2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A512DE"/>
    <w:multiLevelType w:val="hybridMultilevel"/>
    <w:tmpl w:val="F9A4B5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505F56"/>
    <w:multiLevelType w:val="hybridMultilevel"/>
    <w:tmpl w:val="71DCA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7141E3"/>
    <w:multiLevelType w:val="hybridMultilevel"/>
    <w:tmpl w:val="FB4890B0"/>
    <w:lvl w:ilvl="0" w:tplc="89FAA404">
      <w:start w:val="1"/>
      <w:numFmt w:val="bullet"/>
      <w:pStyle w:val="Odrkybo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5CF2E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D7A"/>
    <w:rsid w:val="000006D9"/>
    <w:rsid w:val="0002124C"/>
    <w:rsid w:val="00103291"/>
    <w:rsid w:val="001828FF"/>
    <w:rsid w:val="002E2267"/>
    <w:rsid w:val="004301EB"/>
    <w:rsid w:val="004B11CF"/>
    <w:rsid w:val="004B5D7A"/>
    <w:rsid w:val="00744561"/>
    <w:rsid w:val="00785094"/>
    <w:rsid w:val="00796261"/>
    <w:rsid w:val="008545E2"/>
    <w:rsid w:val="00A414F5"/>
    <w:rsid w:val="00A5461C"/>
    <w:rsid w:val="00A76DF6"/>
    <w:rsid w:val="00B84D7F"/>
    <w:rsid w:val="00CC3008"/>
    <w:rsid w:val="00CD4072"/>
    <w:rsid w:val="00CD67C2"/>
    <w:rsid w:val="00D13828"/>
    <w:rsid w:val="00E818B6"/>
    <w:rsid w:val="00EF3BA2"/>
    <w:rsid w:val="00F22191"/>
    <w:rsid w:val="00F97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5D7A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B5D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B5D7A"/>
    <w:pPr>
      <w:keepNext/>
      <w:keepLines/>
      <w:spacing w:before="3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B5D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B5D7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Odrkybod">
    <w:name w:val="Odrážky_bod"/>
    <w:basedOn w:val="Odstavecseseznamem"/>
    <w:link w:val="OdrkybodChar"/>
    <w:uiPriority w:val="99"/>
    <w:qFormat/>
    <w:rsid w:val="004B5D7A"/>
    <w:pPr>
      <w:numPr>
        <w:numId w:val="1"/>
      </w:numPr>
      <w:spacing w:before="120" w:after="120"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OdrkybodChar">
    <w:name w:val="Odrážky_bod Char"/>
    <w:basedOn w:val="Standardnpsmoodstavce"/>
    <w:link w:val="Odrkybod"/>
    <w:uiPriority w:val="99"/>
    <w:rsid w:val="004B5D7A"/>
    <w:rPr>
      <w:rFonts w:ascii="Arial" w:hAnsi="Arial" w:cs="Arial"/>
      <w:sz w:val="20"/>
      <w:szCs w:val="20"/>
    </w:rPr>
  </w:style>
  <w:style w:type="paragraph" w:customStyle="1" w:styleId="Odrkykrouek">
    <w:name w:val="Odrážky_kroužek"/>
    <w:basedOn w:val="Odrkybod"/>
    <w:link w:val="OdrkykrouekChar"/>
    <w:uiPriority w:val="99"/>
    <w:qFormat/>
    <w:rsid w:val="004B5D7A"/>
    <w:pPr>
      <w:numPr>
        <w:numId w:val="0"/>
      </w:numPr>
    </w:pPr>
  </w:style>
  <w:style w:type="character" w:customStyle="1" w:styleId="OdrkykrouekChar">
    <w:name w:val="Odrážky_kroužek Char"/>
    <w:basedOn w:val="OdrkybodChar"/>
    <w:link w:val="Odrkykrouek"/>
    <w:uiPriority w:val="99"/>
    <w:rsid w:val="004B5D7A"/>
    <w:rPr>
      <w:rFonts w:ascii="Arial" w:hAnsi="Arial" w:cs="Arial"/>
      <w:sz w:val="20"/>
      <w:szCs w:val="20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4B5D7A"/>
    <w:pPr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"/>
    <w:basedOn w:val="Standardnpsmoodstavce"/>
    <w:link w:val="Odstavecseseznamem"/>
    <w:uiPriority w:val="34"/>
    <w:locked/>
    <w:rsid w:val="004B5D7A"/>
  </w:style>
  <w:style w:type="paragraph" w:customStyle="1" w:styleId="Odrkya">
    <w:name w:val="Odrážky_a)"/>
    <w:basedOn w:val="Odstavecseseznamem"/>
    <w:next w:val="Normln"/>
    <w:link w:val="OdrkyaChar"/>
    <w:qFormat/>
    <w:rsid w:val="004B5D7A"/>
    <w:pPr>
      <w:numPr>
        <w:numId w:val="2"/>
      </w:numPr>
      <w:spacing w:before="120" w:after="120"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OdrkyaChar">
    <w:name w:val="Odrážky_a) Char"/>
    <w:basedOn w:val="OdstavecseseznamemChar"/>
    <w:link w:val="Odrkya"/>
    <w:rsid w:val="004B5D7A"/>
    <w:rPr>
      <w:rFonts w:ascii="Arial" w:hAnsi="Arial" w:cs="Arial"/>
      <w:sz w:val="20"/>
      <w:szCs w:val="20"/>
    </w:rPr>
  </w:style>
  <w:style w:type="character" w:styleId="Siln">
    <w:name w:val="Strong"/>
    <w:basedOn w:val="Standardnpsmoodstavce"/>
    <w:uiPriority w:val="22"/>
    <w:qFormat/>
    <w:rsid w:val="004B5D7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B5D7A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B5D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5D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5D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5D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5D7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5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5D7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B5D7A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5461C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182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76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6DF6"/>
  </w:style>
  <w:style w:type="paragraph" w:styleId="Zpat">
    <w:name w:val="footer"/>
    <w:basedOn w:val="Normln"/>
    <w:link w:val="ZpatChar"/>
    <w:uiPriority w:val="99"/>
    <w:unhideWhenUsed/>
    <w:rsid w:val="00A76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6D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-kralovehradec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Smejkalová Jindřiška Mgr.</dc:creator>
  <cp:keywords/>
  <dc:description/>
  <cp:lastModifiedBy>Server</cp:lastModifiedBy>
  <cp:revision>2</cp:revision>
  <cp:lastPrinted>2015-09-25T05:45:00Z</cp:lastPrinted>
  <dcterms:created xsi:type="dcterms:W3CDTF">2015-09-25T05:47:00Z</dcterms:created>
  <dcterms:modified xsi:type="dcterms:W3CDTF">2015-09-25T05:47:00Z</dcterms:modified>
</cp:coreProperties>
</file>