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43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  <w:t xml:space="preserve">         I N F O R M A C E</w:t>
      </w: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0B2E73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="0013448B"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>o</w:t>
      </w:r>
      <w:r w:rsidR="00F31E98" w:rsidRPr="00AC1A6B">
        <w:rPr>
          <w:b/>
          <w:sz w:val="24"/>
          <w:szCs w:val="24"/>
        </w:rPr>
        <w:t xml:space="preserve"> </w:t>
      </w:r>
      <w:proofErr w:type="gramStart"/>
      <w:r w:rsidR="00F31E98" w:rsidRPr="00AC1A6B">
        <w:rPr>
          <w:b/>
          <w:sz w:val="24"/>
          <w:szCs w:val="24"/>
        </w:rPr>
        <w:t>konání  zasedání</w:t>
      </w:r>
      <w:proofErr w:type="gramEnd"/>
      <w:r w:rsidR="00F31E98" w:rsidRPr="00AC1A6B">
        <w:rPr>
          <w:b/>
          <w:sz w:val="24"/>
          <w:szCs w:val="24"/>
        </w:rPr>
        <w:t xml:space="preserve">  Zastupitelstva obce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Obecní úřad Dolní Olešnice v souladu s ustanovením § 93 odst. 1 zákona č. 128/2000 Sb., o obcích (obecní zřízení), v platném znění, informuje o </w:t>
      </w:r>
      <w:proofErr w:type="gramStart"/>
      <w:r w:rsidRPr="00AC1A6B">
        <w:rPr>
          <w:sz w:val="24"/>
          <w:szCs w:val="24"/>
        </w:rPr>
        <w:t>konání  zasedání</w:t>
      </w:r>
      <w:proofErr w:type="gramEnd"/>
      <w:r w:rsidRPr="00AC1A6B">
        <w:rPr>
          <w:sz w:val="24"/>
          <w:szCs w:val="24"/>
        </w:rPr>
        <w:t xml:space="preserve"> Zastupitelstva obce Dolní Olešnice, svolaného starostkou obce Dolní Olešnice v souladu s § 91 odst. 1 zákona o obcích.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 xml:space="preserve">Místo </w:t>
      </w:r>
      <w:proofErr w:type="gramStart"/>
      <w:r w:rsidRPr="00AC1A6B">
        <w:rPr>
          <w:b/>
          <w:sz w:val="24"/>
          <w:szCs w:val="24"/>
        </w:rPr>
        <w:t>konání :</w:t>
      </w:r>
      <w:proofErr w:type="gramEnd"/>
      <w:r w:rsidRPr="00AC1A6B">
        <w:rPr>
          <w:sz w:val="24"/>
          <w:szCs w:val="24"/>
        </w:rPr>
        <w:t xml:space="preserve">  Obecní úřad Dolní Olešnice – výčep KD, čp. 39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 xml:space="preserve">Doba </w:t>
      </w:r>
      <w:proofErr w:type="gramStart"/>
      <w:r w:rsidRPr="00AC1A6B">
        <w:rPr>
          <w:b/>
          <w:sz w:val="24"/>
          <w:szCs w:val="24"/>
        </w:rPr>
        <w:t>konání</w:t>
      </w:r>
      <w:r w:rsidRPr="00AC1A6B">
        <w:rPr>
          <w:sz w:val="24"/>
          <w:szCs w:val="24"/>
        </w:rPr>
        <w:t xml:space="preserve"> :</w:t>
      </w:r>
      <w:proofErr w:type="gramEnd"/>
      <w:r w:rsidRPr="00AC1A6B">
        <w:rPr>
          <w:sz w:val="24"/>
          <w:szCs w:val="24"/>
        </w:rPr>
        <w:t xml:space="preserve">   </w:t>
      </w:r>
      <w:r w:rsidR="00DE51A6">
        <w:rPr>
          <w:sz w:val="24"/>
          <w:szCs w:val="24"/>
        </w:rPr>
        <w:t>pondělí</w:t>
      </w:r>
      <w:r w:rsidRPr="00AC1A6B">
        <w:rPr>
          <w:sz w:val="24"/>
          <w:szCs w:val="24"/>
        </w:rPr>
        <w:t xml:space="preserve">  </w:t>
      </w:r>
      <w:r w:rsidR="00DE51A6">
        <w:rPr>
          <w:sz w:val="24"/>
          <w:szCs w:val="24"/>
        </w:rPr>
        <w:t>1</w:t>
      </w:r>
      <w:r w:rsidR="00E73A98">
        <w:rPr>
          <w:sz w:val="24"/>
          <w:szCs w:val="24"/>
        </w:rPr>
        <w:t>5</w:t>
      </w:r>
      <w:r w:rsidR="00090E0B" w:rsidRPr="00AC1A6B">
        <w:rPr>
          <w:sz w:val="24"/>
          <w:szCs w:val="24"/>
        </w:rPr>
        <w:t xml:space="preserve">. </w:t>
      </w:r>
      <w:r w:rsidR="00E73A98">
        <w:rPr>
          <w:sz w:val="24"/>
          <w:szCs w:val="24"/>
        </w:rPr>
        <w:t>4</w:t>
      </w:r>
      <w:r w:rsidR="00090E0B" w:rsidRPr="00AC1A6B">
        <w:rPr>
          <w:sz w:val="24"/>
          <w:szCs w:val="24"/>
        </w:rPr>
        <w:t>. 201</w:t>
      </w:r>
      <w:r w:rsidR="00DE51A6">
        <w:rPr>
          <w:sz w:val="24"/>
          <w:szCs w:val="24"/>
        </w:rPr>
        <w:t>9</w:t>
      </w:r>
      <w:r w:rsidR="00090E0B" w:rsidRPr="00AC1A6B">
        <w:rPr>
          <w:sz w:val="24"/>
          <w:szCs w:val="24"/>
        </w:rPr>
        <w:t xml:space="preserve"> v</w:t>
      </w:r>
      <w:r w:rsidR="00E73A98">
        <w:rPr>
          <w:sz w:val="24"/>
          <w:szCs w:val="24"/>
        </w:rPr>
        <w:t> </w:t>
      </w:r>
      <w:r w:rsidR="00090E0B" w:rsidRPr="00AC1A6B">
        <w:rPr>
          <w:sz w:val="24"/>
          <w:szCs w:val="24"/>
        </w:rPr>
        <w:t>1</w:t>
      </w:r>
      <w:r w:rsidR="00DE51A6">
        <w:rPr>
          <w:sz w:val="24"/>
          <w:szCs w:val="24"/>
        </w:rPr>
        <w:t>7</w:t>
      </w:r>
      <w:r w:rsidR="00E73A98">
        <w:rPr>
          <w:sz w:val="24"/>
          <w:szCs w:val="24"/>
        </w:rPr>
        <w:t>,30</w:t>
      </w:r>
      <w:r w:rsidR="00090E0B" w:rsidRPr="00AC1A6B">
        <w:rPr>
          <w:sz w:val="24"/>
          <w:szCs w:val="24"/>
        </w:rPr>
        <w:t xml:space="preserve"> hodin</w:t>
      </w: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E73A98" w:rsidRDefault="00E73A98" w:rsidP="00E73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program: 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Určení ověřovatelů zápisu a zapisovatele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Schválení programu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Kontrola usnesení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Rozpočtové opatření č.1/2019 v pravomoci starostky obce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Rozpočtové opatření č.2/2019 obce Dolní Olešnice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Žádost o poskytnutí finančního příspěvku na činnost bezplatné Občanské poradny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Smlouva o budoucí smlouvě o zřízení věcného břemene a dohodu o umístění stavby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Bezúplatný převod pozemkových parcel v </w:t>
      </w:r>
      <w:proofErr w:type="spellStart"/>
      <w:r>
        <w:t>k.ú.Vestřev</w:t>
      </w:r>
      <w:proofErr w:type="spellEnd"/>
    </w:p>
    <w:p w:rsidR="00E73A98" w:rsidRDefault="00E73A98" w:rsidP="00E73A98">
      <w:pPr>
        <w:pStyle w:val="Bezmezer"/>
        <w:numPr>
          <w:ilvl w:val="0"/>
          <w:numId w:val="2"/>
        </w:numPr>
      </w:pPr>
      <w:r>
        <w:t>Právní ochrana soukromých osob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Žádost o příspěvek na poskytování služby osobní asistence občanům Obce Dolní Olešnice na rok 2019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Závěrečný účet Obce Dolní Olešnice za rok 2018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Účetní závěrka Obce Dolní Olešnice za rok 2018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Účetní závěrka PO ZŠ a MŠ Dolní Olešnice za rok 2018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Pověření k provedení veřejnosprávní kontroly PO ZŠ a MŠ Dolní Olešnice za rok 2018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Diskuse, různé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Usnesení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 Dolní Olešnici dne </w:t>
      </w:r>
      <w:r w:rsidR="00E73A98">
        <w:rPr>
          <w:sz w:val="24"/>
          <w:szCs w:val="24"/>
        </w:rPr>
        <w:t>8</w:t>
      </w:r>
      <w:r w:rsidR="006F366C">
        <w:rPr>
          <w:sz w:val="24"/>
          <w:szCs w:val="24"/>
        </w:rPr>
        <w:t xml:space="preserve">. </w:t>
      </w:r>
      <w:r w:rsidR="00E73A98">
        <w:rPr>
          <w:sz w:val="24"/>
          <w:szCs w:val="24"/>
        </w:rPr>
        <w:t>4</w:t>
      </w:r>
      <w:r w:rsidR="006F366C">
        <w:rPr>
          <w:sz w:val="24"/>
          <w:szCs w:val="24"/>
        </w:rPr>
        <w:t>.</w:t>
      </w:r>
      <w:r w:rsidR="0007101E" w:rsidRPr="00AC1A6B">
        <w:rPr>
          <w:sz w:val="24"/>
          <w:szCs w:val="24"/>
        </w:rPr>
        <w:t xml:space="preserve"> 201</w:t>
      </w:r>
      <w:r w:rsidR="006F366C">
        <w:rPr>
          <w:sz w:val="24"/>
          <w:szCs w:val="24"/>
        </w:rPr>
        <w:t>9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>Radoslava Cermanová, v.r.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 xml:space="preserve">     </w:t>
      </w:r>
      <w:r w:rsidR="002165C6" w:rsidRPr="00AC1A6B">
        <w:rPr>
          <w:sz w:val="24"/>
          <w:szCs w:val="24"/>
        </w:rPr>
        <w:t xml:space="preserve">   </w:t>
      </w:r>
      <w:r w:rsidRPr="00AC1A6B">
        <w:rPr>
          <w:sz w:val="24"/>
          <w:szCs w:val="24"/>
        </w:rPr>
        <w:t xml:space="preserve"> </w:t>
      </w:r>
      <w:r w:rsidR="00606BA4" w:rsidRPr="00AC1A6B">
        <w:rPr>
          <w:sz w:val="24"/>
          <w:szCs w:val="24"/>
        </w:rPr>
        <w:t xml:space="preserve">      </w:t>
      </w:r>
      <w:r w:rsidRPr="00AC1A6B">
        <w:rPr>
          <w:sz w:val="24"/>
          <w:szCs w:val="24"/>
        </w:rPr>
        <w:t>starostka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Vyvěšeno na úřední desce obecního </w:t>
      </w:r>
      <w:proofErr w:type="gramStart"/>
      <w:r w:rsidRPr="00AC1A6B">
        <w:rPr>
          <w:sz w:val="24"/>
          <w:szCs w:val="24"/>
        </w:rPr>
        <w:t>úřadu :</w:t>
      </w:r>
      <w:proofErr w:type="gramEnd"/>
      <w:r w:rsidRPr="00AC1A6B">
        <w:rPr>
          <w:sz w:val="24"/>
          <w:szCs w:val="24"/>
        </w:rPr>
        <w:t xml:space="preserve">   </w:t>
      </w:r>
      <w:r w:rsidR="00E73A98">
        <w:rPr>
          <w:sz w:val="24"/>
          <w:szCs w:val="24"/>
        </w:rPr>
        <w:t>8</w:t>
      </w:r>
      <w:r w:rsidR="006F366C">
        <w:rPr>
          <w:sz w:val="24"/>
          <w:szCs w:val="24"/>
        </w:rPr>
        <w:t xml:space="preserve">. </w:t>
      </w:r>
      <w:r w:rsidR="00E73A98">
        <w:rPr>
          <w:sz w:val="24"/>
          <w:szCs w:val="24"/>
        </w:rPr>
        <w:t>4</w:t>
      </w:r>
      <w:r w:rsidR="006F366C">
        <w:rPr>
          <w:sz w:val="24"/>
          <w:szCs w:val="24"/>
        </w:rPr>
        <w:t>. 2019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Sejmuto z úřední desky obecního </w:t>
      </w:r>
      <w:proofErr w:type="gramStart"/>
      <w:r w:rsidRPr="00AC1A6B">
        <w:rPr>
          <w:sz w:val="24"/>
          <w:szCs w:val="24"/>
        </w:rPr>
        <w:t>úřadu :</w:t>
      </w:r>
      <w:proofErr w:type="gramEnd"/>
      <w:r w:rsidR="00606BA4" w:rsidRPr="00AC1A6B">
        <w:rPr>
          <w:sz w:val="24"/>
          <w:szCs w:val="24"/>
        </w:rPr>
        <w:t xml:space="preserve"> </w:t>
      </w:r>
      <w:r w:rsidRPr="00AC1A6B">
        <w:rPr>
          <w:sz w:val="24"/>
          <w:szCs w:val="24"/>
        </w:rPr>
        <w:t xml:space="preserve"> </w:t>
      </w:r>
      <w:r w:rsidR="00E73A98">
        <w:rPr>
          <w:sz w:val="24"/>
          <w:szCs w:val="24"/>
        </w:rPr>
        <w:t>15</w:t>
      </w:r>
      <w:r w:rsidR="006F366C">
        <w:rPr>
          <w:sz w:val="24"/>
          <w:szCs w:val="24"/>
        </w:rPr>
        <w:t xml:space="preserve">. </w:t>
      </w:r>
      <w:r w:rsidR="00E73A98">
        <w:rPr>
          <w:sz w:val="24"/>
          <w:szCs w:val="24"/>
        </w:rPr>
        <w:t>4</w:t>
      </w:r>
      <w:bookmarkStart w:id="0" w:name="_GoBack"/>
      <w:bookmarkEnd w:id="0"/>
      <w:r w:rsidR="006F366C">
        <w:rPr>
          <w:sz w:val="24"/>
          <w:szCs w:val="24"/>
        </w:rPr>
        <w:t>. 2019</w:t>
      </w:r>
    </w:p>
    <w:sectPr w:rsidR="000B2E73" w:rsidRPr="00AC1A6B" w:rsidSect="00E5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71EDA"/>
    <w:multiLevelType w:val="hybridMultilevel"/>
    <w:tmpl w:val="F9AA877A"/>
    <w:lvl w:ilvl="0" w:tplc="45007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8"/>
    <w:rsid w:val="0007101E"/>
    <w:rsid w:val="00090E0B"/>
    <w:rsid w:val="000A6A65"/>
    <w:rsid w:val="000B2E73"/>
    <w:rsid w:val="0013448B"/>
    <w:rsid w:val="001D3ABD"/>
    <w:rsid w:val="001D630E"/>
    <w:rsid w:val="002165C6"/>
    <w:rsid w:val="00606BA4"/>
    <w:rsid w:val="006A2000"/>
    <w:rsid w:val="006F366C"/>
    <w:rsid w:val="00877251"/>
    <w:rsid w:val="00974C6F"/>
    <w:rsid w:val="00AC1A6B"/>
    <w:rsid w:val="00AE1551"/>
    <w:rsid w:val="00AE614D"/>
    <w:rsid w:val="00B14284"/>
    <w:rsid w:val="00C31F2C"/>
    <w:rsid w:val="00CB379C"/>
    <w:rsid w:val="00D05A1B"/>
    <w:rsid w:val="00DE51A6"/>
    <w:rsid w:val="00E27BAA"/>
    <w:rsid w:val="00E53543"/>
    <w:rsid w:val="00E73A98"/>
    <w:rsid w:val="00F31E98"/>
    <w:rsid w:val="00FA6F34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B2E8"/>
  <w15:docId w15:val="{2B75EDAB-E8E0-413D-839A-FF388E1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2</cp:revision>
  <cp:lastPrinted>2019-02-14T10:51:00Z</cp:lastPrinted>
  <dcterms:created xsi:type="dcterms:W3CDTF">2019-04-08T11:33:00Z</dcterms:created>
  <dcterms:modified xsi:type="dcterms:W3CDTF">2019-04-08T11:33:00Z</dcterms:modified>
</cp:coreProperties>
</file>